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EF824" w14:textId="77777777" w:rsidR="00D20FD1" w:rsidRDefault="00D20FD1" w:rsidP="00CD7FB0"/>
    <w:p w14:paraId="1342532C" w14:textId="77777777" w:rsidR="00CD7FB0" w:rsidRDefault="00CD7FB0" w:rsidP="00CD7FB0">
      <w:pPr>
        <w:pStyle w:val="Ttulo"/>
        <w:jc w:val="center"/>
      </w:pPr>
      <w:r>
        <w:t>Pago de Formularios por Transferencia Electrónica ENEL DISTRIBUCIÓN</w:t>
      </w:r>
    </w:p>
    <w:p w14:paraId="727D8D82" w14:textId="77777777" w:rsidR="00CD7FB0" w:rsidRDefault="00CD7FB0" w:rsidP="00CD7FB0">
      <w:pPr>
        <w:spacing w:after="0"/>
      </w:pPr>
      <w:r>
        <w:t xml:space="preserve">Para pagar los formularios ingresados a través de la Plataforma de Generación Ciudadana de SEC, los clientes deben cancelar el valor </w:t>
      </w:r>
      <w:r w:rsidR="00481FEE">
        <w:t xml:space="preserve">de </w:t>
      </w:r>
      <w:r>
        <w:t>correspondiente a través de una Transferencia Electrónica a la siguiente cuenta:</w:t>
      </w:r>
    </w:p>
    <w:p w14:paraId="55AA9BDA" w14:textId="77777777" w:rsidR="00CD7FB0" w:rsidRDefault="00CD7FB0" w:rsidP="00CD7FB0">
      <w:pPr>
        <w:spacing w:after="0"/>
      </w:pPr>
    </w:p>
    <w:p w14:paraId="0D29DC21" w14:textId="77777777" w:rsidR="00CD7FB0" w:rsidRDefault="00CD7FB0" w:rsidP="00CD7FB0">
      <w:pPr>
        <w:spacing w:after="0" w:line="240" w:lineRule="auto"/>
      </w:pPr>
      <w:r w:rsidRPr="00CD7FB0">
        <w:t>Cuenta corriente</w:t>
      </w:r>
      <w:r>
        <w:tab/>
      </w:r>
      <w:r w:rsidRPr="00CD7FB0">
        <w:t xml:space="preserve">: N° </w:t>
      </w:r>
      <w:r>
        <w:t>00000001350</w:t>
      </w:r>
    </w:p>
    <w:p w14:paraId="19EEA0FA" w14:textId="77777777" w:rsidR="00CD7FB0" w:rsidRDefault="00CD7FB0" w:rsidP="00CD7FB0">
      <w:pPr>
        <w:spacing w:after="0" w:line="240" w:lineRule="auto"/>
      </w:pPr>
      <w:r w:rsidRPr="00CD7FB0">
        <w:t>Banco</w:t>
      </w:r>
      <w:r>
        <w:tab/>
      </w:r>
      <w:r>
        <w:tab/>
      </w:r>
      <w:r>
        <w:tab/>
      </w:r>
      <w:r w:rsidRPr="00CD7FB0">
        <w:t>: Banco Estado</w:t>
      </w:r>
    </w:p>
    <w:p w14:paraId="72A25921" w14:textId="77777777" w:rsidR="00CD7FB0" w:rsidRDefault="00CD7FB0" w:rsidP="00CD7FB0">
      <w:pPr>
        <w:spacing w:after="0" w:line="240" w:lineRule="auto"/>
      </w:pPr>
      <w:r w:rsidRPr="00CD7FB0">
        <w:t>Nombre</w:t>
      </w:r>
      <w:r>
        <w:tab/>
      </w:r>
      <w:r>
        <w:tab/>
      </w:r>
      <w:r w:rsidRPr="00CD7FB0">
        <w:t>:</w:t>
      </w:r>
      <w:r>
        <w:t xml:space="preserve"> </w:t>
      </w:r>
      <w:r w:rsidRPr="00CD7FB0">
        <w:t>Enel Distribución Chile S.A.</w:t>
      </w:r>
    </w:p>
    <w:p w14:paraId="59423DAC" w14:textId="77777777" w:rsidR="00CD7FB0" w:rsidRPr="00810F5F" w:rsidRDefault="00CD7FB0" w:rsidP="00CD7FB0">
      <w:pPr>
        <w:spacing w:after="0" w:line="240" w:lineRule="auto"/>
        <w:rPr>
          <w:lang w:val="pt-PT"/>
        </w:rPr>
      </w:pPr>
      <w:r w:rsidRPr="00810F5F">
        <w:rPr>
          <w:lang w:val="pt-PT"/>
        </w:rPr>
        <w:t>Rut</w:t>
      </w:r>
      <w:r w:rsidRPr="00810F5F">
        <w:rPr>
          <w:lang w:val="pt-PT"/>
        </w:rPr>
        <w:tab/>
      </w:r>
      <w:r w:rsidRPr="00810F5F">
        <w:rPr>
          <w:lang w:val="pt-PT"/>
        </w:rPr>
        <w:tab/>
      </w:r>
      <w:r w:rsidRPr="00810F5F">
        <w:rPr>
          <w:lang w:val="pt-PT"/>
        </w:rPr>
        <w:tab/>
        <w:t>: 96.800.570-7</w:t>
      </w:r>
    </w:p>
    <w:p w14:paraId="5D44E4E5" w14:textId="77777777" w:rsidR="008B7284" w:rsidRPr="008B7284" w:rsidRDefault="00CD7FB0" w:rsidP="008B7284">
      <w:pPr>
        <w:spacing w:after="0" w:line="240" w:lineRule="auto"/>
        <w:rPr>
          <w:lang w:val="pt-BR"/>
        </w:rPr>
      </w:pPr>
      <w:r w:rsidRPr="00810F5F">
        <w:rPr>
          <w:lang w:val="pt-PT"/>
        </w:rPr>
        <w:t>E-Mail</w:t>
      </w:r>
      <w:r w:rsidRPr="00810F5F">
        <w:rPr>
          <w:lang w:val="pt-PT"/>
        </w:rPr>
        <w:tab/>
      </w:r>
      <w:r w:rsidRPr="00810F5F">
        <w:rPr>
          <w:lang w:val="pt-PT"/>
        </w:rPr>
        <w:tab/>
      </w:r>
      <w:r w:rsidRPr="00810F5F">
        <w:rPr>
          <w:lang w:val="pt-PT"/>
        </w:rPr>
        <w:tab/>
        <w:t xml:space="preserve">: </w:t>
      </w:r>
      <w:hyperlink r:id="rId8" w:history="1">
        <w:r w:rsidRPr="00810F5F">
          <w:rPr>
            <w:lang w:val="pt-PT"/>
          </w:rPr>
          <w:t>pagos_transferencia@enel.com</w:t>
        </w:r>
      </w:hyperlink>
    </w:p>
    <w:p w14:paraId="370E173C" w14:textId="77777777" w:rsidR="00335E2B" w:rsidRPr="000342EA" w:rsidRDefault="00335E2B" w:rsidP="00CD7FB0">
      <w:pPr>
        <w:spacing w:after="0" w:line="240" w:lineRule="auto"/>
        <w:rPr>
          <w:lang w:val="pt-BR"/>
        </w:rPr>
      </w:pPr>
    </w:p>
    <w:p w14:paraId="329E1DCF" w14:textId="1A5D3F98" w:rsidR="00335E2B" w:rsidRPr="006B54F6" w:rsidRDefault="00335E2B" w:rsidP="00CD7FB0">
      <w:pPr>
        <w:spacing w:after="0" w:line="240" w:lineRule="auto"/>
        <w:rPr>
          <w:b/>
          <w:lang w:val="pt-BR"/>
        </w:rPr>
      </w:pPr>
      <w:r w:rsidRPr="006B54F6">
        <w:rPr>
          <w:lang w:val="pt-BR"/>
        </w:rPr>
        <w:t>Monto Transf</w:t>
      </w:r>
      <w:r w:rsidR="00232140" w:rsidRPr="006B54F6">
        <w:rPr>
          <w:lang w:val="pt-BR"/>
        </w:rPr>
        <w:t>erencia</w:t>
      </w:r>
      <w:r w:rsidR="00232140" w:rsidRPr="006B54F6">
        <w:rPr>
          <w:lang w:val="pt-BR"/>
        </w:rPr>
        <w:tab/>
        <w:t>:</w:t>
      </w:r>
      <w:r w:rsidR="007750ED" w:rsidRPr="006B54F6">
        <w:rPr>
          <w:lang w:val="pt-BR"/>
        </w:rPr>
        <w:t xml:space="preserve"> </w:t>
      </w:r>
      <w:r w:rsidR="0097110B" w:rsidRPr="006B54F6">
        <w:rPr>
          <w:b/>
          <w:bCs/>
          <w:lang w:val="pt-BR"/>
        </w:rPr>
        <w:t>$</w:t>
      </w:r>
      <w:r w:rsidR="007750ED" w:rsidRPr="006B54F6">
        <w:rPr>
          <w:b/>
          <w:bCs/>
          <w:lang w:val="pt-BR"/>
        </w:rPr>
        <w:t xml:space="preserve"> </w:t>
      </w:r>
      <w:r w:rsidR="006B54F6">
        <w:rPr>
          <w:b/>
          <w:bCs/>
          <w:lang w:val="pt-BR"/>
        </w:rPr>
        <w:t>00.00</w:t>
      </w:r>
      <w:r w:rsidR="008D78F7" w:rsidRPr="006B54F6">
        <w:rPr>
          <w:b/>
          <w:lang w:val="pt-BR"/>
        </w:rPr>
        <w:t>.-</w:t>
      </w:r>
      <w:r w:rsidR="00232140" w:rsidRPr="006B54F6">
        <w:rPr>
          <w:lang w:val="pt-BR"/>
        </w:rPr>
        <w:t xml:space="preserve"> </w:t>
      </w:r>
      <w:r w:rsidR="00232140" w:rsidRPr="006B54F6">
        <w:rPr>
          <w:b/>
          <w:lang w:val="pt-BR"/>
        </w:rPr>
        <w:t>$IVA incluido</w:t>
      </w:r>
      <w:r w:rsidR="00CC51B2" w:rsidRPr="006B54F6">
        <w:rPr>
          <w:b/>
          <w:lang w:val="pt-BR"/>
        </w:rPr>
        <w:t>.</w:t>
      </w:r>
    </w:p>
    <w:p w14:paraId="76EA4CD6" w14:textId="77777777" w:rsidR="00F81A09" w:rsidRPr="006B54F6" w:rsidRDefault="00F81A09" w:rsidP="00CD7FB0">
      <w:pPr>
        <w:spacing w:after="0" w:line="240" w:lineRule="auto"/>
        <w:rPr>
          <w:b/>
          <w:lang w:val="pt-BR"/>
        </w:rPr>
      </w:pPr>
    </w:p>
    <w:p w14:paraId="1592A841" w14:textId="77777777" w:rsidR="00CD7FB0" w:rsidRPr="006B54F6" w:rsidRDefault="00CD7FB0" w:rsidP="00CD7FB0">
      <w:pPr>
        <w:spacing w:after="0" w:line="240" w:lineRule="auto"/>
        <w:rPr>
          <w:lang w:val="pt-BR"/>
        </w:rPr>
      </w:pPr>
    </w:p>
    <w:p w14:paraId="364D787E" w14:textId="77777777" w:rsidR="001837FB" w:rsidRDefault="00CD7FB0" w:rsidP="00CD7FB0">
      <w:pPr>
        <w:spacing w:after="0"/>
        <w:rPr>
          <w:lang w:val="es-ES"/>
        </w:rPr>
      </w:pPr>
      <w:r w:rsidRPr="00CD7FB0">
        <w:rPr>
          <w:lang w:val="es-ES"/>
        </w:rPr>
        <w:t>En la transferencia, el cliente d</w:t>
      </w:r>
      <w:r w:rsidR="001837FB">
        <w:rPr>
          <w:lang w:val="es-ES"/>
        </w:rPr>
        <w:t>ebe indicar los siguientes</w:t>
      </w:r>
      <w:r w:rsidR="00810F5F">
        <w:rPr>
          <w:lang w:val="es-ES"/>
        </w:rPr>
        <w:t xml:space="preserve"> datos:</w:t>
      </w:r>
    </w:p>
    <w:p w14:paraId="55143A10" w14:textId="77777777" w:rsidR="00552853" w:rsidRDefault="00552853" w:rsidP="001837FB">
      <w:pPr>
        <w:pStyle w:val="Prrafodelista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RUT:</w:t>
      </w:r>
    </w:p>
    <w:p w14:paraId="04044BD0" w14:textId="77777777" w:rsidR="001837FB" w:rsidRDefault="001837FB" w:rsidP="001837FB">
      <w:pPr>
        <w:pStyle w:val="Prrafodelista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N</w:t>
      </w:r>
      <w:r w:rsidR="00810F5F" w:rsidRPr="001837FB">
        <w:rPr>
          <w:lang w:val="es-ES"/>
        </w:rPr>
        <w:t>ombre</w:t>
      </w:r>
      <w:r w:rsidR="00552853">
        <w:rPr>
          <w:lang w:val="es-ES"/>
        </w:rPr>
        <w:t>:</w:t>
      </w:r>
    </w:p>
    <w:p w14:paraId="33DD0F6E" w14:textId="77777777" w:rsidR="001837FB" w:rsidRDefault="001837FB" w:rsidP="001837FB">
      <w:pPr>
        <w:pStyle w:val="Prrafodelista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N</w:t>
      </w:r>
      <w:r w:rsidR="00CD7FB0" w:rsidRPr="001837FB">
        <w:rPr>
          <w:lang w:val="es-ES"/>
        </w:rPr>
        <w:t xml:space="preserve">úmero de </w:t>
      </w:r>
      <w:r w:rsidR="00810F5F" w:rsidRPr="001837FB">
        <w:rPr>
          <w:lang w:val="es-ES"/>
        </w:rPr>
        <w:t xml:space="preserve">cliente </w:t>
      </w:r>
      <w:r w:rsidR="00552853">
        <w:rPr>
          <w:lang w:val="es-ES"/>
        </w:rPr>
        <w:t>suministro (</w:t>
      </w:r>
      <w:r w:rsidR="00810F5F" w:rsidRPr="001837FB">
        <w:rPr>
          <w:lang w:val="es-ES"/>
        </w:rPr>
        <w:t>con dígito verificador</w:t>
      </w:r>
      <w:r w:rsidR="00552853">
        <w:rPr>
          <w:lang w:val="es-ES"/>
        </w:rPr>
        <w:t>):</w:t>
      </w:r>
    </w:p>
    <w:p w14:paraId="42A5B086" w14:textId="77777777" w:rsidR="001837FB" w:rsidRDefault="001837FB" w:rsidP="001837FB">
      <w:pPr>
        <w:pStyle w:val="Prrafodelista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C</w:t>
      </w:r>
      <w:r w:rsidR="00810F5F" w:rsidRPr="001837FB">
        <w:rPr>
          <w:lang w:val="es-ES"/>
        </w:rPr>
        <w:t>orreo electrónico</w:t>
      </w:r>
      <w:r>
        <w:rPr>
          <w:lang w:val="es-ES"/>
        </w:rPr>
        <w:t xml:space="preserve"> de contacto</w:t>
      </w:r>
      <w:r w:rsidR="00552853">
        <w:rPr>
          <w:lang w:val="es-ES"/>
        </w:rPr>
        <w:t>:</w:t>
      </w:r>
    </w:p>
    <w:p w14:paraId="6971DC0B" w14:textId="77777777" w:rsidR="001837FB" w:rsidRDefault="001837FB" w:rsidP="001837FB">
      <w:pPr>
        <w:pStyle w:val="Prrafodelista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T</w:t>
      </w:r>
      <w:r w:rsidR="00810F5F" w:rsidRPr="001837FB">
        <w:rPr>
          <w:lang w:val="es-ES"/>
        </w:rPr>
        <w:t>eléfono contacto</w:t>
      </w:r>
      <w:r w:rsidR="001E2210">
        <w:rPr>
          <w:lang w:val="es-ES"/>
        </w:rPr>
        <w:t>:</w:t>
      </w:r>
    </w:p>
    <w:p w14:paraId="50138A41" w14:textId="77777777" w:rsidR="00CD7FB0" w:rsidRPr="000178CA" w:rsidRDefault="00810F5F" w:rsidP="00CD7FB0">
      <w:pPr>
        <w:pStyle w:val="Prrafodelista"/>
        <w:numPr>
          <w:ilvl w:val="0"/>
          <w:numId w:val="4"/>
        </w:numPr>
        <w:spacing w:after="0"/>
        <w:rPr>
          <w:lang w:val="es-ES"/>
        </w:rPr>
      </w:pPr>
      <w:r w:rsidRPr="001837FB">
        <w:rPr>
          <w:lang w:val="es-ES"/>
        </w:rPr>
        <w:t>N° Folio Portal SEC.</w:t>
      </w:r>
      <w:r w:rsidR="001E2210">
        <w:rPr>
          <w:lang w:val="es-ES"/>
        </w:rPr>
        <w:t>:</w:t>
      </w:r>
    </w:p>
    <w:p w14:paraId="18ABCDE9" w14:textId="77777777" w:rsidR="001837FB" w:rsidRDefault="00CD7FB0" w:rsidP="00552853">
      <w:pPr>
        <w:spacing w:after="0"/>
        <w:rPr>
          <w:u w:val="single"/>
        </w:rPr>
      </w:pPr>
      <w:r>
        <w:rPr>
          <w:lang w:val="es-ES"/>
        </w:rPr>
        <w:t xml:space="preserve">El comprobante de la Transferencia debe ser adjuntado en la </w:t>
      </w:r>
      <w:r>
        <w:t>Plataforma</w:t>
      </w:r>
      <w:r w:rsidR="001837FB">
        <w:t xml:space="preserve"> de Generación Ciudadana de SEC, junto con la ficha que se encuentra a continuación, indicando si requiere boleta o factura por este cargo.</w:t>
      </w:r>
    </w:p>
    <w:p w14:paraId="12072582" w14:textId="77777777" w:rsidR="001837FB" w:rsidRDefault="001837FB" w:rsidP="00CD7FB0">
      <w:pPr>
        <w:spacing w:after="0"/>
        <w:rPr>
          <w:u w:val="single"/>
        </w:rPr>
      </w:pPr>
    </w:p>
    <w:p w14:paraId="3736B91B" w14:textId="77777777" w:rsidR="001837FB" w:rsidRDefault="00552853" w:rsidP="00CD7FB0">
      <w:pPr>
        <w:spacing w:after="0"/>
        <w:rPr>
          <w:u w:val="single"/>
        </w:rPr>
      </w:pPr>
      <w:r>
        <w:rPr>
          <w:u w:val="single"/>
        </w:rPr>
        <w:t>Para la emisión de la Boleta o Factura, completar los datos correspondiente:</w:t>
      </w:r>
    </w:p>
    <w:p w14:paraId="49680239" w14:textId="77777777" w:rsidR="00552853" w:rsidRDefault="00552853" w:rsidP="00CD7FB0">
      <w:pPr>
        <w:spacing w:after="0"/>
        <w:rPr>
          <w:u w:val="single"/>
        </w:rPr>
      </w:pPr>
    </w:p>
    <w:tbl>
      <w:tblPr>
        <w:tblStyle w:val="Tablaconcuadrcula"/>
        <w:tblW w:w="10465" w:type="dxa"/>
        <w:tblLook w:val="04A0" w:firstRow="1" w:lastRow="0" w:firstColumn="1" w:lastColumn="0" w:noHBand="0" w:noVBand="1"/>
      </w:tblPr>
      <w:tblGrid>
        <w:gridCol w:w="1326"/>
        <w:gridCol w:w="1934"/>
        <w:gridCol w:w="1087"/>
        <w:gridCol w:w="1904"/>
        <w:gridCol w:w="1087"/>
        <w:gridCol w:w="2541"/>
        <w:gridCol w:w="586"/>
      </w:tblGrid>
      <w:tr w:rsidR="001837FB" w14:paraId="066D2EDB" w14:textId="77777777" w:rsidTr="000178CA">
        <w:trPr>
          <w:gridAfter w:val="1"/>
          <w:wAfter w:w="586" w:type="dxa"/>
          <w:trHeight w:val="217"/>
        </w:trPr>
        <w:tc>
          <w:tcPr>
            <w:tcW w:w="9879" w:type="dxa"/>
            <w:gridSpan w:val="6"/>
            <w:tcBorders>
              <w:top w:val="nil"/>
              <w:left w:val="nil"/>
              <w:right w:val="nil"/>
            </w:tcBorders>
          </w:tcPr>
          <w:p w14:paraId="362A0E23" w14:textId="77777777" w:rsidR="001837FB" w:rsidRPr="001837FB" w:rsidRDefault="001837FB" w:rsidP="001837FB">
            <w:pPr>
              <w:jc w:val="center"/>
              <w:rPr>
                <w:b/>
                <w:u w:val="single"/>
              </w:rPr>
            </w:pPr>
            <w:r w:rsidRPr="001837FB">
              <w:rPr>
                <w:b/>
                <w:u w:val="single"/>
              </w:rPr>
              <w:t>DATOS PARA LA EMISIÓN DE FACTURA</w:t>
            </w:r>
          </w:p>
        </w:tc>
      </w:tr>
      <w:tr w:rsidR="001837FB" w14:paraId="56E9552F" w14:textId="77777777" w:rsidTr="000178CA">
        <w:trPr>
          <w:trHeight w:val="381"/>
        </w:trPr>
        <w:tc>
          <w:tcPr>
            <w:tcW w:w="1326" w:type="dxa"/>
          </w:tcPr>
          <w:p w14:paraId="25AB4EBE" w14:textId="77777777" w:rsidR="001837FB" w:rsidRDefault="001837FB" w:rsidP="00CD7FB0">
            <w:pPr>
              <w:rPr>
                <w:u w:val="single"/>
              </w:rPr>
            </w:pPr>
            <w:r>
              <w:rPr>
                <w:u w:val="single"/>
              </w:rPr>
              <w:t>Razón Social</w:t>
            </w:r>
          </w:p>
        </w:tc>
        <w:tc>
          <w:tcPr>
            <w:tcW w:w="9138" w:type="dxa"/>
            <w:gridSpan w:val="6"/>
          </w:tcPr>
          <w:p w14:paraId="37F897EE" w14:textId="77777777" w:rsidR="001837FB" w:rsidRDefault="001837FB" w:rsidP="00CD7FB0">
            <w:pPr>
              <w:rPr>
                <w:u w:val="single"/>
              </w:rPr>
            </w:pPr>
          </w:p>
        </w:tc>
      </w:tr>
      <w:tr w:rsidR="001837FB" w14:paraId="5ACE72EB" w14:textId="77777777" w:rsidTr="000178CA">
        <w:trPr>
          <w:trHeight w:val="383"/>
        </w:trPr>
        <w:tc>
          <w:tcPr>
            <w:tcW w:w="1326" w:type="dxa"/>
          </w:tcPr>
          <w:p w14:paraId="5075D01A" w14:textId="77777777" w:rsidR="001837FB" w:rsidRDefault="001837FB" w:rsidP="00CD7FB0">
            <w:pPr>
              <w:rPr>
                <w:u w:val="single"/>
              </w:rPr>
            </w:pPr>
            <w:r>
              <w:rPr>
                <w:u w:val="single"/>
              </w:rPr>
              <w:t>RUT</w:t>
            </w:r>
          </w:p>
        </w:tc>
        <w:tc>
          <w:tcPr>
            <w:tcW w:w="1934" w:type="dxa"/>
          </w:tcPr>
          <w:p w14:paraId="52BD6217" w14:textId="77777777" w:rsidR="001837FB" w:rsidRDefault="001837FB" w:rsidP="00CD7FB0">
            <w:pPr>
              <w:rPr>
                <w:u w:val="single"/>
              </w:rPr>
            </w:pPr>
          </w:p>
        </w:tc>
        <w:tc>
          <w:tcPr>
            <w:tcW w:w="1087" w:type="dxa"/>
          </w:tcPr>
          <w:p w14:paraId="4668F4BB" w14:textId="77777777" w:rsidR="001837FB" w:rsidRDefault="001837FB" w:rsidP="00CD7FB0">
            <w:pPr>
              <w:rPr>
                <w:u w:val="single"/>
              </w:rPr>
            </w:pPr>
            <w:r>
              <w:rPr>
                <w:u w:val="single"/>
              </w:rPr>
              <w:t>Giro</w:t>
            </w:r>
          </w:p>
        </w:tc>
        <w:tc>
          <w:tcPr>
            <w:tcW w:w="6116" w:type="dxa"/>
            <w:gridSpan w:val="4"/>
          </w:tcPr>
          <w:p w14:paraId="438184BF" w14:textId="77777777" w:rsidR="001837FB" w:rsidRDefault="001837FB" w:rsidP="00CD7FB0">
            <w:pPr>
              <w:rPr>
                <w:u w:val="single"/>
              </w:rPr>
            </w:pPr>
          </w:p>
        </w:tc>
      </w:tr>
      <w:tr w:rsidR="00744F97" w14:paraId="7C758896" w14:textId="77777777" w:rsidTr="000178CA">
        <w:trPr>
          <w:trHeight w:val="384"/>
        </w:trPr>
        <w:tc>
          <w:tcPr>
            <w:tcW w:w="1326" w:type="dxa"/>
            <w:vMerge w:val="restart"/>
          </w:tcPr>
          <w:p w14:paraId="3D1B91EA" w14:textId="77777777" w:rsidR="00744F97" w:rsidRDefault="00744F97" w:rsidP="00CD7FB0">
            <w:pPr>
              <w:rPr>
                <w:u w:val="single"/>
              </w:rPr>
            </w:pPr>
            <w:r>
              <w:rPr>
                <w:u w:val="single"/>
              </w:rPr>
              <w:t>Dirección</w:t>
            </w:r>
          </w:p>
        </w:tc>
        <w:tc>
          <w:tcPr>
            <w:tcW w:w="4925" w:type="dxa"/>
            <w:gridSpan w:val="3"/>
            <w:vMerge w:val="restart"/>
          </w:tcPr>
          <w:p w14:paraId="65B9911A" w14:textId="77777777" w:rsidR="00744F97" w:rsidRDefault="00744F97" w:rsidP="00CD7FB0">
            <w:pPr>
              <w:rPr>
                <w:u w:val="single"/>
              </w:rPr>
            </w:pPr>
          </w:p>
        </w:tc>
        <w:tc>
          <w:tcPr>
            <w:tcW w:w="1087" w:type="dxa"/>
          </w:tcPr>
          <w:p w14:paraId="1B007D25" w14:textId="77777777" w:rsidR="00744F97" w:rsidRDefault="00744F97" w:rsidP="00CD7FB0">
            <w:pPr>
              <w:rPr>
                <w:u w:val="single"/>
              </w:rPr>
            </w:pPr>
            <w:r>
              <w:rPr>
                <w:u w:val="single"/>
              </w:rPr>
              <w:t>Comuna</w:t>
            </w:r>
          </w:p>
        </w:tc>
        <w:tc>
          <w:tcPr>
            <w:tcW w:w="3125" w:type="dxa"/>
            <w:gridSpan w:val="2"/>
          </w:tcPr>
          <w:p w14:paraId="7CCDC117" w14:textId="77777777" w:rsidR="00744F97" w:rsidRDefault="00744F97" w:rsidP="00CD7FB0">
            <w:pPr>
              <w:rPr>
                <w:u w:val="single"/>
              </w:rPr>
            </w:pPr>
          </w:p>
        </w:tc>
      </w:tr>
      <w:tr w:rsidR="00744F97" w14:paraId="11389109" w14:textId="77777777" w:rsidTr="000178CA">
        <w:trPr>
          <w:trHeight w:val="321"/>
        </w:trPr>
        <w:tc>
          <w:tcPr>
            <w:tcW w:w="1326" w:type="dxa"/>
            <w:vMerge/>
          </w:tcPr>
          <w:p w14:paraId="4405DECC" w14:textId="77777777" w:rsidR="00744F97" w:rsidRDefault="00744F97" w:rsidP="00CD7FB0">
            <w:pPr>
              <w:rPr>
                <w:u w:val="single"/>
              </w:rPr>
            </w:pPr>
          </w:p>
        </w:tc>
        <w:tc>
          <w:tcPr>
            <w:tcW w:w="4925" w:type="dxa"/>
            <w:gridSpan w:val="3"/>
            <w:vMerge/>
          </w:tcPr>
          <w:p w14:paraId="30411F23" w14:textId="77777777" w:rsidR="00744F97" w:rsidRDefault="00744F97" w:rsidP="00CD7FB0">
            <w:pPr>
              <w:rPr>
                <w:u w:val="single"/>
              </w:rPr>
            </w:pPr>
          </w:p>
        </w:tc>
        <w:tc>
          <w:tcPr>
            <w:tcW w:w="1087" w:type="dxa"/>
          </w:tcPr>
          <w:p w14:paraId="4D545230" w14:textId="77777777" w:rsidR="00744F97" w:rsidRDefault="00744F97" w:rsidP="00CD7FB0">
            <w:pPr>
              <w:rPr>
                <w:u w:val="single"/>
              </w:rPr>
            </w:pPr>
            <w:r>
              <w:rPr>
                <w:u w:val="single"/>
              </w:rPr>
              <w:t>Teléfono</w:t>
            </w:r>
          </w:p>
        </w:tc>
        <w:tc>
          <w:tcPr>
            <w:tcW w:w="3125" w:type="dxa"/>
            <w:gridSpan w:val="2"/>
          </w:tcPr>
          <w:p w14:paraId="36E1D86D" w14:textId="77777777" w:rsidR="00744F97" w:rsidRDefault="00744F97" w:rsidP="00CD7FB0">
            <w:pPr>
              <w:rPr>
                <w:u w:val="single"/>
              </w:rPr>
            </w:pPr>
          </w:p>
        </w:tc>
      </w:tr>
      <w:tr w:rsidR="001837FB" w14:paraId="56465429" w14:textId="77777777" w:rsidTr="000178CA">
        <w:trPr>
          <w:trHeight w:val="423"/>
        </w:trPr>
        <w:tc>
          <w:tcPr>
            <w:tcW w:w="10465" w:type="dxa"/>
            <w:gridSpan w:val="7"/>
            <w:tcBorders>
              <w:top w:val="nil"/>
              <w:left w:val="nil"/>
              <w:right w:val="nil"/>
            </w:tcBorders>
          </w:tcPr>
          <w:p w14:paraId="4220CC07" w14:textId="77777777" w:rsidR="000178CA" w:rsidRDefault="000178CA" w:rsidP="001837FB">
            <w:pPr>
              <w:jc w:val="center"/>
              <w:rPr>
                <w:b/>
                <w:u w:val="single"/>
              </w:rPr>
            </w:pPr>
          </w:p>
          <w:p w14:paraId="7F400680" w14:textId="77777777" w:rsidR="001837FB" w:rsidRPr="001837FB" w:rsidRDefault="001837FB" w:rsidP="001837FB">
            <w:pPr>
              <w:jc w:val="center"/>
              <w:rPr>
                <w:b/>
                <w:u w:val="single"/>
              </w:rPr>
            </w:pPr>
            <w:r w:rsidRPr="001837FB">
              <w:rPr>
                <w:b/>
                <w:u w:val="single"/>
              </w:rPr>
              <w:t xml:space="preserve">DATOS PARA LA EMISIÓN DE </w:t>
            </w:r>
            <w:r>
              <w:rPr>
                <w:b/>
                <w:u w:val="single"/>
              </w:rPr>
              <w:t>BOLETA</w:t>
            </w:r>
          </w:p>
        </w:tc>
      </w:tr>
      <w:tr w:rsidR="001837FB" w14:paraId="4CA05DE4" w14:textId="77777777" w:rsidTr="000178CA">
        <w:trPr>
          <w:trHeight w:val="419"/>
        </w:trPr>
        <w:tc>
          <w:tcPr>
            <w:tcW w:w="1326" w:type="dxa"/>
          </w:tcPr>
          <w:p w14:paraId="631785E1" w14:textId="77777777" w:rsidR="001837FB" w:rsidRDefault="001837FB" w:rsidP="00A4043E">
            <w:pPr>
              <w:rPr>
                <w:u w:val="single"/>
              </w:rPr>
            </w:pPr>
            <w:r>
              <w:rPr>
                <w:u w:val="single"/>
              </w:rPr>
              <w:t>Nombre</w:t>
            </w:r>
          </w:p>
        </w:tc>
        <w:tc>
          <w:tcPr>
            <w:tcW w:w="9138" w:type="dxa"/>
            <w:gridSpan w:val="6"/>
          </w:tcPr>
          <w:p w14:paraId="1877F28A" w14:textId="77777777" w:rsidR="001837FB" w:rsidRDefault="001837FB" w:rsidP="00A4043E">
            <w:pPr>
              <w:rPr>
                <w:u w:val="single"/>
              </w:rPr>
            </w:pPr>
          </w:p>
        </w:tc>
      </w:tr>
      <w:tr w:rsidR="001837FB" w14:paraId="56B1071F" w14:textId="77777777" w:rsidTr="000178CA">
        <w:trPr>
          <w:trHeight w:val="334"/>
        </w:trPr>
        <w:tc>
          <w:tcPr>
            <w:tcW w:w="1326" w:type="dxa"/>
          </w:tcPr>
          <w:p w14:paraId="3F3ED1CA" w14:textId="77777777" w:rsidR="001837FB" w:rsidRDefault="001837FB" w:rsidP="00A4043E">
            <w:pPr>
              <w:rPr>
                <w:u w:val="single"/>
              </w:rPr>
            </w:pPr>
            <w:r>
              <w:rPr>
                <w:u w:val="single"/>
              </w:rPr>
              <w:t>RUT</w:t>
            </w:r>
          </w:p>
        </w:tc>
        <w:tc>
          <w:tcPr>
            <w:tcW w:w="9138" w:type="dxa"/>
            <w:gridSpan w:val="6"/>
          </w:tcPr>
          <w:p w14:paraId="680303AE" w14:textId="77777777" w:rsidR="001837FB" w:rsidRDefault="001837FB" w:rsidP="00A4043E">
            <w:pPr>
              <w:rPr>
                <w:u w:val="single"/>
              </w:rPr>
            </w:pPr>
          </w:p>
        </w:tc>
      </w:tr>
      <w:tr w:rsidR="00744F97" w14:paraId="446CF834" w14:textId="77777777" w:rsidTr="000178CA">
        <w:trPr>
          <w:trHeight w:val="355"/>
        </w:trPr>
        <w:tc>
          <w:tcPr>
            <w:tcW w:w="1326" w:type="dxa"/>
            <w:vMerge w:val="restart"/>
          </w:tcPr>
          <w:p w14:paraId="606B1317" w14:textId="77777777" w:rsidR="00744F97" w:rsidRDefault="00744F97" w:rsidP="00A4043E">
            <w:pPr>
              <w:rPr>
                <w:u w:val="single"/>
              </w:rPr>
            </w:pPr>
            <w:r>
              <w:rPr>
                <w:u w:val="single"/>
              </w:rPr>
              <w:t>Dirección</w:t>
            </w:r>
          </w:p>
        </w:tc>
        <w:tc>
          <w:tcPr>
            <w:tcW w:w="4925" w:type="dxa"/>
            <w:gridSpan w:val="3"/>
            <w:vMerge w:val="restart"/>
          </w:tcPr>
          <w:p w14:paraId="06C8499A" w14:textId="77777777" w:rsidR="00744F97" w:rsidRDefault="00744F97" w:rsidP="00A4043E">
            <w:pPr>
              <w:rPr>
                <w:u w:val="single"/>
              </w:rPr>
            </w:pPr>
          </w:p>
        </w:tc>
        <w:tc>
          <w:tcPr>
            <w:tcW w:w="1087" w:type="dxa"/>
          </w:tcPr>
          <w:p w14:paraId="4CBC502B" w14:textId="77777777" w:rsidR="00744F97" w:rsidRDefault="00744F97" w:rsidP="00A4043E">
            <w:pPr>
              <w:rPr>
                <w:u w:val="single"/>
              </w:rPr>
            </w:pPr>
            <w:r>
              <w:rPr>
                <w:u w:val="single"/>
              </w:rPr>
              <w:t>Comuna</w:t>
            </w:r>
          </w:p>
        </w:tc>
        <w:tc>
          <w:tcPr>
            <w:tcW w:w="3125" w:type="dxa"/>
            <w:gridSpan w:val="2"/>
          </w:tcPr>
          <w:p w14:paraId="6F5C5670" w14:textId="77777777" w:rsidR="00744F97" w:rsidRDefault="00744F97" w:rsidP="00A4043E">
            <w:pPr>
              <w:rPr>
                <w:u w:val="single"/>
              </w:rPr>
            </w:pPr>
          </w:p>
        </w:tc>
      </w:tr>
      <w:tr w:rsidR="00744F97" w14:paraId="72A863C9" w14:textId="77777777" w:rsidTr="000178CA">
        <w:trPr>
          <w:trHeight w:val="337"/>
        </w:trPr>
        <w:tc>
          <w:tcPr>
            <w:tcW w:w="1326" w:type="dxa"/>
            <w:vMerge/>
          </w:tcPr>
          <w:p w14:paraId="237AC3ED" w14:textId="77777777" w:rsidR="00744F97" w:rsidRDefault="00744F97" w:rsidP="00A4043E">
            <w:pPr>
              <w:rPr>
                <w:u w:val="single"/>
              </w:rPr>
            </w:pPr>
          </w:p>
        </w:tc>
        <w:tc>
          <w:tcPr>
            <w:tcW w:w="4925" w:type="dxa"/>
            <w:gridSpan w:val="3"/>
            <w:vMerge/>
          </w:tcPr>
          <w:p w14:paraId="37BB1731" w14:textId="77777777" w:rsidR="00744F97" w:rsidRDefault="00744F97" w:rsidP="00A4043E">
            <w:pPr>
              <w:rPr>
                <w:u w:val="single"/>
              </w:rPr>
            </w:pPr>
          </w:p>
        </w:tc>
        <w:tc>
          <w:tcPr>
            <w:tcW w:w="1087" w:type="dxa"/>
          </w:tcPr>
          <w:p w14:paraId="1F758034" w14:textId="77777777" w:rsidR="00744F97" w:rsidRDefault="00744F97" w:rsidP="00A4043E">
            <w:pPr>
              <w:rPr>
                <w:u w:val="single"/>
              </w:rPr>
            </w:pPr>
            <w:r>
              <w:rPr>
                <w:u w:val="single"/>
              </w:rPr>
              <w:t>Teléfono</w:t>
            </w:r>
          </w:p>
        </w:tc>
        <w:tc>
          <w:tcPr>
            <w:tcW w:w="3125" w:type="dxa"/>
            <w:gridSpan w:val="2"/>
          </w:tcPr>
          <w:p w14:paraId="79C416B7" w14:textId="77777777" w:rsidR="00744F97" w:rsidRDefault="00744F97" w:rsidP="00A4043E">
            <w:pPr>
              <w:rPr>
                <w:u w:val="single"/>
              </w:rPr>
            </w:pPr>
          </w:p>
        </w:tc>
      </w:tr>
    </w:tbl>
    <w:p w14:paraId="41091938" w14:textId="77777777" w:rsidR="001837FB" w:rsidRDefault="001837FB" w:rsidP="000178CA">
      <w:pPr>
        <w:spacing w:after="0"/>
        <w:rPr>
          <w:u w:val="single"/>
        </w:rPr>
      </w:pPr>
    </w:p>
    <w:sectPr w:rsidR="001837FB" w:rsidSect="00056AE3">
      <w:headerReference w:type="default" r:id="rId9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CE199" w14:textId="77777777" w:rsidR="00B34D0C" w:rsidRDefault="00B34D0C" w:rsidP="00355087">
      <w:pPr>
        <w:spacing w:after="0" w:line="240" w:lineRule="auto"/>
      </w:pPr>
      <w:r>
        <w:separator/>
      </w:r>
    </w:p>
  </w:endnote>
  <w:endnote w:type="continuationSeparator" w:id="0">
    <w:p w14:paraId="0978B9E1" w14:textId="77777777" w:rsidR="00B34D0C" w:rsidRDefault="00B34D0C" w:rsidP="0035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87180" w14:textId="77777777" w:rsidR="00B34D0C" w:rsidRDefault="00B34D0C" w:rsidP="00355087">
      <w:pPr>
        <w:spacing w:after="0" w:line="240" w:lineRule="auto"/>
      </w:pPr>
      <w:r>
        <w:separator/>
      </w:r>
    </w:p>
  </w:footnote>
  <w:footnote w:type="continuationSeparator" w:id="0">
    <w:p w14:paraId="0B51BB90" w14:textId="77777777" w:rsidR="00B34D0C" w:rsidRDefault="00B34D0C" w:rsidP="0035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545727"/>
      <w:docPartObj>
        <w:docPartGallery w:val="Page Numbers (Top of Page)"/>
        <w:docPartUnique/>
      </w:docPartObj>
    </w:sdtPr>
    <w:sdtEndPr/>
    <w:sdtContent>
      <w:p w14:paraId="5481C249" w14:textId="77777777" w:rsidR="00D20FD1" w:rsidRDefault="00E76F06" w:rsidP="00D20FD1">
        <w:pPr>
          <w:pStyle w:val="Encabezado"/>
          <w:jc w:val="right"/>
        </w:pPr>
        <w:r>
          <w:rPr>
            <w:noProof/>
            <w:lang w:eastAsia="es-C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0944829" wp14:editId="09F50D8F">
                  <wp:simplePos x="0" y="0"/>
                  <wp:positionH relativeFrom="page">
                    <wp:posOffset>0</wp:posOffset>
                  </wp:positionH>
                  <wp:positionV relativeFrom="page">
                    <wp:posOffset>190500</wp:posOffset>
                  </wp:positionV>
                  <wp:extent cx="7772400" cy="266700"/>
                  <wp:effectExtent l="0" t="0" r="0" b="0"/>
                  <wp:wrapNone/>
                  <wp:docPr id="1" name="MSIPCM937a44afa6ddd8ad1ad25363" descr="{&quot;HashCode&quot;:-75512786,&quot;Height&quot;:792.0,&quot;Width&quot;:612.0,&quot;Placement&quot;:&quot;Header&quot;,&quot;Index&quot;:&quot;Primary&quot;,&quot;Section&quot;:1,&quot;Top&quot;:0.0,&quot;Left&quot;:0.0}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772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AF8D0" w14:textId="4484B182" w:rsidR="00E76F06" w:rsidRPr="006B54F6" w:rsidRDefault="006B54F6" w:rsidP="006B54F6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</w:rPr>
                              </w:pPr>
                              <w:r w:rsidRPr="006B54F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</w:rPr>
                                <w:t>INTERNAL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40944829" id="_x0000_t202" coordsize="21600,21600" o:spt="202" path="m,l,21600r21600,l21600,xe">
                  <v:stroke joinstyle="miter"/>
                  <v:path gradientshapeok="t" o:connecttype="rect"/>
                </v:shapetype>
                <v:shape id="MSIPCM937a44afa6ddd8ad1ad25363" o:spid="_x0000_s1026" type="#_x0000_t202" alt="{&quot;HashCode&quot;:-75512786,&quot;Height&quot;:792.0,&quot;Width&quot;:612.0,&quot;Placement&quot;:&quot;Header&quot;,&quot;Index&quot;:&quot;Primary&quot;,&quot;Section&quot;:1,&quot;Top&quot;:0.0,&quot;Left&quot;:0.0}" style="position:absolute;left:0;text-align:left;margin-left:0;margin-top:15pt;width:612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G9BEgIAACQEAAAOAAAAZHJzL2Uyb0RvYy54bWysU99v2jAQfp+0/8Hy+0hgDLaIULFWTJNQ&#10;W4lOfTaOTSLZPs82JOyv39kJUHV7qvrinO8u9+P7Pi9uOq3IUTjfgCnpeJRTIgyHqjH7kv56Wn/6&#10;SokPzFRMgRElPQlPb5YfPyxaW4gJ1KAq4QgWMb5obUnrEGyRZZ7XQjM/AisMBiU4zQJe3T6rHGux&#10;ulbZJM9nWQuusg648B69d32QLlN9KQUPD1J6EYgqKc4W0unSuYtntlywYu+YrRs+jMHeMIVmjcGm&#10;l1J3LDBycM0/pXTDHXiQYcRBZyBlw0XaAbcZ56+22dbMirQLguPtBSb/fmX5/XFrHx0J3XfokMAI&#10;SGt94dEZ9+mk0/GLkxKMI4SnC2yiC4Sjcz6fT6Y5hjjGJrPZHG0sk13/ts6HHwI0iUZJHdKS0GLH&#10;jQ996jklNjOwbpRK1ChD2pLOPn/J0w+XCBZXBntcZ41W6HbdsMAOqhPu5aCn3Fu+brD5hvnwyBxy&#10;jPOibsMDHlIBNoHBoqQG9+d//piP0GOUkhY1U1L/+8CcoET9NEjKt/F0GkWWLmi4l97d2WsO+hZQ&#10;jmN8GZYnM+YGdTalA/2Msl7FbhhihmPPkoazeRt6BeOz4GK1SkkoJ8vCxmwtj6UjjBHSp+6ZOTvg&#10;HpCxezirihWv4O9zewJWhwCySdxEYHs0B7xRiond4dlErb+8p6zr417+BQAA//8DAFBLAwQUAAYA&#10;CAAAACEAaDuVdtsAAAAHAQAADwAAAGRycy9kb3ducmV2LnhtbEyPwU7DMAyG70i8Q2QkbiyhIMq6&#10;phMC7YKERMcu3LLGtBWJUzVZW94e7wQn2/qtz5/L7eKdmHCMfSANtysFAqkJtqdWw+Fjd/MIIiZD&#10;1rhAqOEHI2yry4vSFDbMVOO0T61gCMXCaOhSGgopY9OhN3EVBiTOvsLoTeJxbKUdzcxw72Sm1IP0&#10;pie+0JkBnztsvvcnz5T1y+uS3vL3EF29myf/ecjrQevrq+VpAyLhkv6W4azP6lCx0zGcyEbhNPAj&#10;ScOd4npOs+yeu6OGPFMgq1L+969+AQAA//8DAFBLAQItABQABgAIAAAAIQC2gziS/gAAAOEBAAAT&#10;AAAAAAAAAAAAAAAAAAAAAABbQ29udGVudF9UeXBlc10ueG1sUEsBAi0AFAAGAAgAAAAhADj9If/W&#10;AAAAlAEAAAsAAAAAAAAAAAAAAAAALwEAAF9yZWxzLy5yZWxzUEsBAi0AFAAGAAgAAAAhAOfIb0ES&#10;AgAAJAQAAA4AAAAAAAAAAAAAAAAALgIAAGRycy9lMm9Eb2MueG1sUEsBAi0AFAAGAAgAAAAhAGg7&#10;lXbbAAAABwEAAA8AAAAAAAAAAAAAAAAAbAQAAGRycy9kb3ducmV2LnhtbFBLBQYAAAAABAAEAPMA&#10;AAB0BQAAAAA=&#10;" o:allowincell="f" filled="f" stroked="f" strokeweight=".5pt">
                  <v:textbox inset=",0,,0">
                    <w:txbxContent>
                      <w:p w14:paraId="12FAF8D0" w14:textId="4484B182" w:rsidR="00E76F06" w:rsidRPr="006B54F6" w:rsidRDefault="006B54F6" w:rsidP="006B54F6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</w:rPr>
                        </w:pPr>
                        <w:r w:rsidRPr="006B54F6">
                          <w:rPr>
                            <w:rFonts w:ascii="Arial" w:hAnsi="Arial" w:cs="Arial"/>
                            <w:color w:val="000000"/>
                            <w:sz w:val="16"/>
                          </w:rPr>
                          <w:t>INTERNAL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E77353" w:rsidRPr="00E77353">
          <w:rPr>
            <w:noProof/>
            <w:lang w:eastAsia="es-CL"/>
          </w:rPr>
          <w:drawing>
            <wp:anchor distT="0" distB="0" distL="114300" distR="114300" simplePos="0" relativeHeight="251659264" behindDoc="0" locked="0" layoutInCell="1" allowOverlap="1" wp14:anchorId="28188ED1" wp14:editId="512BA8E3">
              <wp:simplePos x="0" y="0"/>
              <wp:positionH relativeFrom="column">
                <wp:posOffset>-114300</wp:posOffset>
              </wp:positionH>
              <wp:positionV relativeFrom="paragraph">
                <wp:posOffset>-401955</wp:posOffset>
              </wp:positionV>
              <wp:extent cx="809625" cy="590550"/>
              <wp:effectExtent l="19050" t="0" r="0" b="0"/>
              <wp:wrapThrough wrapText="bothSides">
                <wp:wrapPolygon edited="0">
                  <wp:start x="18296" y="5574"/>
                  <wp:lineTo x="0" y="7665"/>
                  <wp:lineTo x="-508" y="13239"/>
                  <wp:lineTo x="1525" y="16026"/>
                  <wp:lineTo x="21346" y="16026"/>
                  <wp:lineTo x="21346" y="5574"/>
                  <wp:lineTo x="18296" y="5574"/>
                </wp:wrapPolygon>
              </wp:wrapThrough>
              <wp:docPr id="6" name="Imagen 1" descr="http://latam.endesa.cl/v2/radio/images/logoV2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latam.endesa.cl/v2/radio/images/logoV2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9625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="00D20FD1">
          <w:rPr>
            <w:lang w:val="es-ES"/>
          </w:rPr>
          <w:t xml:space="preserve">Página </w:t>
        </w:r>
        <w:r w:rsidR="006E7E8A">
          <w:rPr>
            <w:b/>
            <w:bCs/>
            <w:sz w:val="24"/>
            <w:szCs w:val="24"/>
          </w:rPr>
          <w:fldChar w:fldCharType="begin"/>
        </w:r>
        <w:r w:rsidR="00D20FD1">
          <w:rPr>
            <w:b/>
            <w:bCs/>
          </w:rPr>
          <w:instrText>PAGE</w:instrText>
        </w:r>
        <w:r w:rsidR="006E7E8A">
          <w:rPr>
            <w:b/>
            <w:bCs/>
            <w:sz w:val="24"/>
            <w:szCs w:val="24"/>
          </w:rPr>
          <w:fldChar w:fldCharType="separate"/>
        </w:r>
        <w:r w:rsidR="00006249">
          <w:rPr>
            <w:b/>
            <w:bCs/>
            <w:noProof/>
          </w:rPr>
          <w:t>1</w:t>
        </w:r>
        <w:r w:rsidR="006E7E8A">
          <w:rPr>
            <w:b/>
            <w:bCs/>
            <w:sz w:val="24"/>
            <w:szCs w:val="24"/>
          </w:rPr>
          <w:fldChar w:fldCharType="end"/>
        </w:r>
        <w:r w:rsidR="00D20FD1">
          <w:rPr>
            <w:lang w:val="es-ES"/>
          </w:rPr>
          <w:t xml:space="preserve"> de </w:t>
        </w:r>
        <w:r w:rsidR="006E7E8A">
          <w:rPr>
            <w:b/>
            <w:bCs/>
            <w:sz w:val="24"/>
            <w:szCs w:val="24"/>
          </w:rPr>
          <w:fldChar w:fldCharType="begin"/>
        </w:r>
        <w:r w:rsidR="00D20FD1">
          <w:rPr>
            <w:b/>
            <w:bCs/>
          </w:rPr>
          <w:instrText>NUMPAGES</w:instrText>
        </w:r>
        <w:r w:rsidR="006E7E8A">
          <w:rPr>
            <w:b/>
            <w:bCs/>
            <w:sz w:val="24"/>
            <w:szCs w:val="24"/>
          </w:rPr>
          <w:fldChar w:fldCharType="separate"/>
        </w:r>
        <w:r w:rsidR="00006249">
          <w:rPr>
            <w:b/>
            <w:bCs/>
            <w:noProof/>
          </w:rPr>
          <w:t>2</w:t>
        </w:r>
        <w:r w:rsidR="006E7E8A"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C3148"/>
    <w:multiLevelType w:val="multilevel"/>
    <w:tmpl w:val="34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A531B42"/>
    <w:multiLevelType w:val="hybridMultilevel"/>
    <w:tmpl w:val="F05A4434"/>
    <w:lvl w:ilvl="0" w:tplc="FAB827B6">
      <w:start w:val="1"/>
      <w:numFmt w:val="lowerRoman"/>
      <w:lvlText w:val="%1)"/>
      <w:lvlJc w:val="left"/>
      <w:pPr>
        <w:ind w:left="1428" w:hanging="720"/>
      </w:pPr>
      <w:rPr>
        <w:rFonts w:ascii="Calibri" w:eastAsia="Times New Roman" w:hAnsi="Calibri" w:cs="Times New Roman"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BB1CD6"/>
    <w:multiLevelType w:val="hybridMultilevel"/>
    <w:tmpl w:val="56E62B90"/>
    <w:lvl w:ilvl="0" w:tplc="B296A88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024174">
    <w:abstractNumId w:val="0"/>
  </w:num>
  <w:num w:numId="2" w16cid:durableId="764763487">
    <w:abstractNumId w:val="0"/>
  </w:num>
  <w:num w:numId="3" w16cid:durableId="27149378">
    <w:abstractNumId w:val="1"/>
  </w:num>
  <w:num w:numId="4" w16cid:durableId="1764909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18"/>
    <w:rsid w:val="0000311B"/>
    <w:rsid w:val="00003A66"/>
    <w:rsid w:val="000042EA"/>
    <w:rsid w:val="00006249"/>
    <w:rsid w:val="00007F60"/>
    <w:rsid w:val="000178CA"/>
    <w:rsid w:val="00021687"/>
    <w:rsid w:val="000342EA"/>
    <w:rsid w:val="000449A5"/>
    <w:rsid w:val="0005277D"/>
    <w:rsid w:val="00056AE3"/>
    <w:rsid w:val="00082207"/>
    <w:rsid w:val="00087114"/>
    <w:rsid w:val="000926FC"/>
    <w:rsid w:val="000A039D"/>
    <w:rsid w:val="000A145A"/>
    <w:rsid w:val="000B0B5B"/>
    <w:rsid w:val="000C14E1"/>
    <w:rsid w:val="000D2F91"/>
    <w:rsid w:val="000D7A7A"/>
    <w:rsid w:val="0010430E"/>
    <w:rsid w:val="00107D1E"/>
    <w:rsid w:val="00110A39"/>
    <w:rsid w:val="00122807"/>
    <w:rsid w:val="00125828"/>
    <w:rsid w:val="00135181"/>
    <w:rsid w:val="00137EA8"/>
    <w:rsid w:val="00153911"/>
    <w:rsid w:val="00160922"/>
    <w:rsid w:val="001661D7"/>
    <w:rsid w:val="00167510"/>
    <w:rsid w:val="001819D0"/>
    <w:rsid w:val="001837FB"/>
    <w:rsid w:val="001B18C6"/>
    <w:rsid w:val="001B1C8E"/>
    <w:rsid w:val="001B1DA4"/>
    <w:rsid w:val="001D2043"/>
    <w:rsid w:val="001D5BEF"/>
    <w:rsid w:val="001E2210"/>
    <w:rsid w:val="001E578D"/>
    <w:rsid w:val="001F2FE7"/>
    <w:rsid w:val="002153FC"/>
    <w:rsid w:val="00232140"/>
    <w:rsid w:val="0023452C"/>
    <w:rsid w:val="0024405D"/>
    <w:rsid w:val="00252242"/>
    <w:rsid w:val="00253ACA"/>
    <w:rsid w:val="0026227A"/>
    <w:rsid w:val="0028151D"/>
    <w:rsid w:val="002833DD"/>
    <w:rsid w:val="0028419D"/>
    <w:rsid w:val="00293ACB"/>
    <w:rsid w:val="00294768"/>
    <w:rsid w:val="002973DB"/>
    <w:rsid w:val="002976E2"/>
    <w:rsid w:val="002A2D6C"/>
    <w:rsid w:val="002A6C8A"/>
    <w:rsid w:val="002B0E96"/>
    <w:rsid w:val="002B278E"/>
    <w:rsid w:val="002B58D2"/>
    <w:rsid w:val="002B6C56"/>
    <w:rsid w:val="002E3785"/>
    <w:rsid w:val="002F10E5"/>
    <w:rsid w:val="00311644"/>
    <w:rsid w:val="00327747"/>
    <w:rsid w:val="00331A86"/>
    <w:rsid w:val="00335E2B"/>
    <w:rsid w:val="00347EF9"/>
    <w:rsid w:val="00355087"/>
    <w:rsid w:val="003714C8"/>
    <w:rsid w:val="0037406A"/>
    <w:rsid w:val="0037477E"/>
    <w:rsid w:val="0037534E"/>
    <w:rsid w:val="003A3A24"/>
    <w:rsid w:val="003B026C"/>
    <w:rsid w:val="003B40DF"/>
    <w:rsid w:val="003C05EC"/>
    <w:rsid w:val="003C06AF"/>
    <w:rsid w:val="003E61E3"/>
    <w:rsid w:val="003F7677"/>
    <w:rsid w:val="0040343B"/>
    <w:rsid w:val="00442A67"/>
    <w:rsid w:val="00452F06"/>
    <w:rsid w:val="00454C09"/>
    <w:rsid w:val="004563D9"/>
    <w:rsid w:val="00457E1A"/>
    <w:rsid w:val="00464118"/>
    <w:rsid w:val="00467A84"/>
    <w:rsid w:val="00474F2D"/>
    <w:rsid w:val="00481FEE"/>
    <w:rsid w:val="00486C26"/>
    <w:rsid w:val="004A1435"/>
    <w:rsid w:val="004A3F6F"/>
    <w:rsid w:val="004C6211"/>
    <w:rsid w:val="00525AE6"/>
    <w:rsid w:val="00534889"/>
    <w:rsid w:val="00537985"/>
    <w:rsid w:val="00537F1C"/>
    <w:rsid w:val="00550361"/>
    <w:rsid w:val="00552853"/>
    <w:rsid w:val="005567CF"/>
    <w:rsid w:val="005705E2"/>
    <w:rsid w:val="005706B3"/>
    <w:rsid w:val="00576FE4"/>
    <w:rsid w:val="005778E3"/>
    <w:rsid w:val="00582507"/>
    <w:rsid w:val="00587E85"/>
    <w:rsid w:val="0059494B"/>
    <w:rsid w:val="005B486C"/>
    <w:rsid w:val="005C2DB7"/>
    <w:rsid w:val="005C769D"/>
    <w:rsid w:val="005C7BDC"/>
    <w:rsid w:val="005D2A6F"/>
    <w:rsid w:val="005E07C1"/>
    <w:rsid w:val="005E563F"/>
    <w:rsid w:val="005F3937"/>
    <w:rsid w:val="005F7581"/>
    <w:rsid w:val="00607F32"/>
    <w:rsid w:val="006165EA"/>
    <w:rsid w:val="00632375"/>
    <w:rsid w:val="0064175D"/>
    <w:rsid w:val="00654F68"/>
    <w:rsid w:val="006650ED"/>
    <w:rsid w:val="00667811"/>
    <w:rsid w:val="00690050"/>
    <w:rsid w:val="00697AE0"/>
    <w:rsid w:val="006A2824"/>
    <w:rsid w:val="006B2027"/>
    <w:rsid w:val="006B2FCD"/>
    <w:rsid w:val="006B54F6"/>
    <w:rsid w:val="006E1108"/>
    <w:rsid w:val="006E6BB3"/>
    <w:rsid w:val="006E6E3A"/>
    <w:rsid w:val="006E7B09"/>
    <w:rsid w:val="006E7E8A"/>
    <w:rsid w:val="006F2FEC"/>
    <w:rsid w:val="006F4AEA"/>
    <w:rsid w:val="00702728"/>
    <w:rsid w:val="00723599"/>
    <w:rsid w:val="00731955"/>
    <w:rsid w:val="00744F97"/>
    <w:rsid w:val="00756AD1"/>
    <w:rsid w:val="007750ED"/>
    <w:rsid w:val="00775A6F"/>
    <w:rsid w:val="007818E5"/>
    <w:rsid w:val="0078278F"/>
    <w:rsid w:val="007840FE"/>
    <w:rsid w:val="007C159A"/>
    <w:rsid w:val="007C709C"/>
    <w:rsid w:val="007C7146"/>
    <w:rsid w:val="007F18EF"/>
    <w:rsid w:val="007F585B"/>
    <w:rsid w:val="007F6B23"/>
    <w:rsid w:val="008031A1"/>
    <w:rsid w:val="0080439F"/>
    <w:rsid w:val="00804EDB"/>
    <w:rsid w:val="0080551F"/>
    <w:rsid w:val="00806F4C"/>
    <w:rsid w:val="00810F5F"/>
    <w:rsid w:val="00826FC8"/>
    <w:rsid w:val="008403DD"/>
    <w:rsid w:val="00840A26"/>
    <w:rsid w:val="00855CD6"/>
    <w:rsid w:val="00857183"/>
    <w:rsid w:val="00870B37"/>
    <w:rsid w:val="008815EA"/>
    <w:rsid w:val="008879BF"/>
    <w:rsid w:val="00891818"/>
    <w:rsid w:val="008B5562"/>
    <w:rsid w:val="008B651C"/>
    <w:rsid w:val="008B7284"/>
    <w:rsid w:val="008C4889"/>
    <w:rsid w:val="008D78F7"/>
    <w:rsid w:val="009016FD"/>
    <w:rsid w:val="00902A13"/>
    <w:rsid w:val="00902A4A"/>
    <w:rsid w:val="0092186F"/>
    <w:rsid w:val="009347C4"/>
    <w:rsid w:val="00961481"/>
    <w:rsid w:val="0097110B"/>
    <w:rsid w:val="00973744"/>
    <w:rsid w:val="0097530D"/>
    <w:rsid w:val="00977409"/>
    <w:rsid w:val="00993170"/>
    <w:rsid w:val="009936B3"/>
    <w:rsid w:val="009B1652"/>
    <w:rsid w:val="009C685B"/>
    <w:rsid w:val="009C6C5C"/>
    <w:rsid w:val="009D1248"/>
    <w:rsid w:val="009E2CC4"/>
    <w:rsid w:val="009E58D1"/>
    <w:rsid w:val="009F17B3"/>
    <w:rsid w:val="009F3BFC"/>
    <w:rsid w:val="00A20C66"/>
    <w:rsid w:val="00A223F1"/>
    <w:rsid w:val="00A430A3"/>
    <w:rsid w:val="00A51AE3"/>
    <w:rsid w:val="00A5327A"/>
    <w:rsid w:val="00A5455F"/>
    <w:rsid w:val="00A55AE3"/>
    <w:rsid w:val="00A73CC2"/>
    <w:rsid w:val="00A7554E"/>
    <w:rsid w:val="00A90649"/>
    <w:rsid w:val="00A97086"/>
    <w:rsid w:val="00AA29A4"/>
    <w:rsid w:val="00AE5518"/>
    <w:rsid w:val="00AF512E"/>
    <w:rsid w:val="00AF55E3"/>
    <w:rsid w:val="00B01EC0"/>
    <w:rsid w:val="00B14CA2"/>
    <w:rsid w:val="00B33D37"/>
    <w:rsid w:val="00B34D0C"/>
    <w:rsid w:val="00B42CAA"/>
    <w:rsid w:val="00B44B62"/>
    <w:rsid w:val="00B54C6F"/>
    <w:rsid w:val="00B75DF2"/>
    <w:rsid w:val="00B86188"/>
    <w:rsid w:val="00B91067"/>
    <w:rsid w:val="00BA583A"/>
    <w:rsid w:val="00BC6019"/>
    <w:rsid w:val="00BD2FD1"/>
    <w:rsid w:val="00BD4290"/>
    <w:rsid w:val="00BE459C"/>
    <w:rsid w:val="00C12AFE"/>
    <w:rsid w:val="00C13095"/>
    <w:rsid w:val="00C14351"/>
    <w:rsid w:val="00C2119C"/>
    <w:rsid w:val="00C41F52"/>
    <w:rsid w:val="00C56B8D"/>
    <w:rsid w:val="00C71F6E"/>
    <w:rsid w:val="00C932F7"/>
    <w:rsid w:val="00C97102"/>
    <w:rsid w:val="00CA3C39"/>
    <w:rsid w:val="00CB3EF4"/>
    <w:rsid w:val="00CC51B2"/>
    <w:rsid w:val="00CC5E52"/>
    <w:rsid w:val="00CD2FAE"/>
    <w:rsid w:val="00CD7FB0"/>
    <w:rsid w:val="00CF4F35"/>
    <w:rsid w:val="00CF5C76"/>
    <w:rsid w:val="00CF6387"/>
    <w:rsid w:val="00D12845"/>
    <w:rsid w:val="00D14FC8"/>
    <w:rsid w:val="00D20FD1"/>
    <w:rsid w:val="00D466B1"/>
    <w:rsid w:val="00D564DE"/>
    <w:rsid w:val="00D56A6E"/>
    <w:rsid w:val="00D71EF0"/>
    <w:rsid w:val="00D84B65"/>
    <w:rsid w:val="00D970D2"/>
    <w:rsid w:val="00DA41A3"/>
    <w:rsid w:val="00DA61BE"/>
    <w:rsid w:val="00DD0A16"/>
    <w:rsid w:val="00DF7DCC"/>
    <w:rsid w:val="00E16C63"/>
    <w:rsid w:val="00E2064B"/>
    <w:rsid w:val="00E34346"/>
    <w:rsid w:val="00E35DD1"/>
    <w:rsid w:val="00E504B2"/>
    <w:rsid w:val="00E5334A"/>
    <w:rsid w:val="00E560E1"/>
    <w:rsid w:val="00E76F06"/>
    <w:rsid w:val="00E77353"/>
    <w:rsid w:val="00E77E3D"/>
    <w:rsid w:val="00E8328D"/>
    <w:rsid w:val="00E87B6D"/>
    <w:rsid w:val="00E94D6A"/>
    <w:rsid w:val="00EA7F6E"/>
    <w:rsid w:val="00EB2A01"/>
    <w:rsid w:val="00EE37E9"/>
    <w:rsid w:val="00EF5C96"/>
    <w:rsid w:val="00F17F7C"/>
    <w:rsid w:val="00F202F2"/>
    <w:rsid w:val="00F22904"/>
    <w:rsid w:val="00F254B8"/>
    <w:rsid w:val="00F262C5"/>
    <w:rsid w:val="00F32CB1"/>
    <w:rsid w:val="00F53331"/>
    <w:rsid w:val="00F5346C"/>
    <w:rsid w:val="00F55630"/>
    <w:rsid w:val="00F6163B"/>
    <w:rsid w:val="00F6167D"/>
    <w:rsid w:val="00F61C18"/>
    <w:rsid w:val="00F72359"/>
    <w:rsid w:val="00F73B94"/>
    <w:rsid w:val="00F81A09"/>
    <w:rsid w:val="00F96C37"/>
    <w:rsid w:val="00FA559A"/>
    <w:rsid w:val="00FB2A78"/>
    <w:rsid w:val="00FB3AD7"/>
    <w:rsid w:val="00FC05A0"/>
    <w:rsid w:val="00FC1561"/>
    <w:rsid w:val="00FC18B7"/>
    <w:rsid w:val="00FC33BF"/>
    <w:rsid w:val="00FC69C3"/>
    <w:rsid w:val="00FC7956"/>
    <w:rsid w:val="00FD0C64"/>
    <w:rsid w:val="00FE2FC4"/>
    <w:rsid w:val="00FE41C6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38285"/>
  <w15:docId w15:val="{1D973618-90AE-4583-BCA0-5C0969E9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5E3"/>
    <w:pPr>
      <w:jc w:val="both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E16C63"/>
    <w:pPr>
      <w:keepNext/>
      <w:keepLines/>
      <w:numPr>
        <w:numId w:val="2"/>
      </w:numPr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E16C63"/>
    <w:pPr>
      <w:keepNext/>
      <w:keepLines/>
      <w:numPr>
        <w:ilvl w:val="1"/>
        <w:numId w:val="1"/>
      </w:numPr>
      <w:spacing w:before="200" w:after="120"/>
      <w:ind w:left="578" w:hanging="578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56B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E16C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Descripcin">
    <w:name w:val="caption"/>
    <w:basedOn w:val="Normal"/>
    <w:next w:val="Normal"/>
    <w:autoRedefine/>
    <w:uiPriority w:val="35"/>
    <w:unhideWhenUsed/>
    <w:qFormat/>
    <w:rsid w:val="00E16C63"/>
    <w:pPr>
      <w:spacing w:after="120" w:line="240" w:lineRule="auto"/>
    </w:pPr>
    <w:rPr>
      <w:b/>
      <w:bCs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411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37F1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550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087"/>
  </w:style>
  <w:style w:type="paragraph" w:styleId="Piedepgina">
    <w:name w:val="footer"/>
    <w:basedOn w:val="Normal"/>
    <w:link w:val="PiedepginaCar"/>
    <w:uiPriority w:val="99"/>
    <w:unhideWhenUsed/>
    <w:rsid w:val="003550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087"/>
  </w:style>
  <w:style w:type="character" w:styleId="Hipervnculo">
    <w:name w:val="Hyperlink"/>
    <w:basedOn w:val="Fuentedeprrafopredeter"/>
    <w:uiPriority w:val="99"/>
    <w:unhideWhenUsed/>
    <w:rsid w:val="00D20FD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20FD1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467A84"/>
    <w:pPr>
      <w:spacing w:after="0" w:line="240" w:lineRule="auto"/>
      <w:jc w:val="both"/>
    </w:pPr>
  </w:style>
  <w:style w:type="paragraph" w:styleId="Ttulo">
    <w:name w:val="Title"/>
    <w:basedOn w:val="Normal"/>
    <w:next w:val="Normal"/>
    <w:link w:val="TtuloCar"/>
    <w:uiPriority w:val="10"/>
    <w:qFormat/>
    <w:rsid w:val="00CD7FB0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D7F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rsid w:val="00183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gos_transferencia@ene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FECFB-9AD3-4E4E-A8B6-360ABE29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</dc:creator>
  <cp:lastModifiedBy>Cortez Cisterna, Penelope Andrea</cp:lastModifiedBy>
  <cp:revision>9</cp:revision>
  <cp:lastPrinted>2017-04-17T13:51:00Z</cp:lastPrinted>
  <dcterms:created xsi:type="dcterms:W3CDTF">2021-07-14T12:36:00Z</dcterms:created>
  <dcterms:modified xsi:type="dcterms:W3CDTF">2022-07-13T16:36:00Z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7ad33d-ed35-43c0-b526-22bc83c17deb_Enabled">
    <vt:lpwstr>true</vt:lpwstr>
  </property>
  <property fmtid="{D5CDD505-2E9C-101B-9397-08002B2CF9AE}" pid="3" name="MSIP_Label_797ad33d-ed35-43c0-b526-22bc83c17deb_SiteId">
    <vt:lpwstr>d539d4bf-5610-471a-afc2-1c76685cfefa</vt:lpwstr>
  </property>
  <property fmtid="{D5CDD505-2E9C-101B-9397-08002B2CF9AE}" pid="4" name="MSIP_Label_797ad33d-ed35-43c0-b526-22bc83c17deb_Owner">
    <vt:lpwstr>luis.valenzuela@enel.com</vt:lpwstr>
  </property>
  <property fmtid="{D5CDD505-2E9C-101B-9397-08002B2CF9AE}" pid="5" name="MSIP_Label_797ad33d-ed35-43c0-b526-22bc83c17deb_SetDate">
    <vt:lpwstr>2022-07-13T16:36:02Z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Application">
    <vt:lpwstr>Microsoft Azure Information Protection</vt:lpwstr>
  </property>
  <property fmtid="{D5CDD505-2E9C-101B-9397-08002B2CF9AE}" pid="8" name="MSIP_Label_797ad33d-ed35-43c0-b526-22bc83c17deb_ActionId">
    <vt:lpwstr>220a3de4-a980-43eb-ae38-0c119d1cf1b9</vt:lpwstr>
  </property>
  <property fmtid="{D5CDD505-2E9C-101B-9397-08002B2CF9AE}" pid="9" name="MSIP_Label_797ad33d-ed35-43c0-b526-22bc83c17deb_Parent">
    <vt:lpwstr>00183ae1-726f-4969-b787-1995b26b5e2f</vt:lpwstr>
  </property>
  <property fmtid="{D5CDD505-2E9C-101B-9397-08002B2CF9AE}" pid="10" name="MSIP_Label_797ad33d-ed35-43c0-b526-22bc83c17deb_Extended_MSFT_Method">
    <vt:lpwstr>Automatic</vt:lpwstr>
  </property>
  <property fmtid="{D5CDD505-2E9C-101B-9397-08002B2CF9AE}" pid="11" name="MSIP_Label_797ad33d-ed35-43c0-b526-22bc83c17deb_Method">
    <vt:lpwstr>Standard</vt:lpwstr>
  </property>
  <property fmtid="{D5CDD505-2E9C-101B-9397-08002B2CF9AE}" pid="12" name="MSIP_Label_797ad33d-ed35-43c0-b526-22bc83c17deb_ContentBits">
    <vt:lpwstr>1</vt:lpwstr>
  </property>
</Properties>
</file>